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FAF64" w14:textId="631286B8" w:rsidR="00CF14E2" w:rsidRPr="001E472F" w:rsidRDefault="00CF14E2" w:rsidP="001E472F">
      <w:pPr>
        <w:ind w:firstLine="142"/>
        <w:jc w:val="center"/>
      </w:pPr>
      <w:r>
        <w:rPr>
          <w:lang w:val="en-US"/>
        </w:rPr>
        <w:object w:dxaOrig="840" w:dyaOrig="1125" w14:anchorId="2A74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6" o:title=""/>
          </v:shape>
          <o:OLEObject Type="Embed" ProgID="Word.Picture.8" ShapeID="_x0000_i1025" DrawAspect="Content" ObjectID="_1772350160" r:id="rId7"/>
        </w:object>
      </w:r>
    </w:p>
    <w:p w14:paraId="56056039" w14:textId="77777777" w:rsidR="00CF14E2" w:rsidRPr="0039195E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39195E">
        <w:rPr>
          <w:b/>
          <w:bCs/>
          <w:sz w:val="28"/>
          <w:szCs w:val="28"/>
          <w:lang w:val="uk-UA"/>
        </w:rPr>
        <w:t>САВРАНСЬКА СЕЛИЩНА РАДА</w:t>
      </w:r>
    </w:p>
    <w:p w14:paraId="27494260" w14:textId="77777777" w:rsidR="00CF14E2" w:rsidRPr="0039195E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39195E">
        <w:rPr>
          <w:b/>
          <w:bCs/>
          <w:sz w:val="28"/>
          <w:szCs w:val="28"/>
          <w:lang w:val="uk-UA"/>
        </w:rPr>
        <w:t>ОДЕСЬКОЇ ОБЛАСТІ</w:t>
      </w:r>
    </w:p>
    <w:p w14:paraId="40842448" w14:textId="77777777" w:rsidR="00CF14E2" w:rsidRPr="0039195E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2870BBF8" w14:textId="38C3D730" w:rsidR="00CF14E2" w:rsidRPr="0039195E" w:rsidRDefault="009066EF" w:rsidP="00CF14E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="00CF14E2" w:rsidRPr="0039195E">
        <w:rPr>
          <w:b/>
          <w:bCs/>
          <w:sz w:val="28"/>
          <w:szCs w:val="28"/>
          <w:lang w:val="uk-UA"/>
        </w:rPr>
        <w:t>ВИКОНАВЧИЙ КОМІТЕТ</w:t>
      </w:r>
    </w:p>
    <w:p w14:paraId="6501334B" w14:textId="77777777" w:rsidR="00CF14E2" w:rsidRPr="0039195E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7A19A653" w14:textId="1F648D79" w:rsidR="00CF14E2" w:rsidRPr="0039195E" w:rsidRDefault="00CF14E2" w:rsidP="00CF14E2">
      <w:pPr>
        <w:jc w:val="center"/>
        <w:rPr>
          <w:b/>
          <w:sz w:val="28"/>
          <w:szCs w:val="28"/>
          <w:lang w:val="uk-UA"/>
        </w:rPr>
      </w:pPr>
      <w:r w:rsidRPr="0039195E">
        <w:rPr>
          <w:b/>
          <w:sz w:val="28"/>
          <w:szCs w:val="28"/>
          <w:lang w:val="uk-UA"/>
        </w:rPr>
        <w:t>РІШЕННЯ</w:t>
      </w:r>
    </w:p>
    <w:p w14:paraId="450EB570" w14:textId="77777777" w:rsidR="00CF14E2" w:rsidRPr="0039195E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94280E" w14:textId="6CFAD358" w:rsidR="001E472F" w:rsidRDefault="001E472F" w:rsidP="00643693">
      <w:pPr>
        <w:rPr>
          <w:sz w:val="28"/>
          <w:szCs w:val="28"/>
          <w:lang w:val="uk-UA"/>
        </w:rPr>
      </w:pPr>
      <w:bookmarkStart w:id="1" w:name="_Hlk137199610"/>
      <w:r w:rsidRPr="001E472F">
        <w:rPr>
          <w:sz w:val="28"/>
          <w:szCs w:val="28"/>
          <w:lang w:val="uk-UA"/>
        </w:rPr>
        <w:t xml:space="preserve">14 березня 2024 року                        </w:t>
      </w:r>
      <w:r>
        <w:rPr>
          <w:sz w:val="28"/>
          <w:szCs w:val="28"/>
          <w:lang w:val="uk-UA"/>
        </w:rPr>
        <w:t xml:space="preserve"> </w:t>
      </w:r>
      <w:r w:rsidRPr="001E472F">
        <w:rPr>
          <w:sz w:val="28"/>
          <w:szCs w:val="28"/>
          <w:lang w:val="uk-UA"/>
        </w:rPr>
        <w:t xml:space="preserve">  Саврань                     </w:t>
      </w:r>
      <w:r>
        <w:rPr>
          <w:sz w:val="28"/>
          <w:szCs w:val="28"/>
          <w:lang w:val="uk-UA"/>
        </w:rPr>
        <w:t xml:space="preserve">                            № 3/16</w:t>
      </w:r>
    </w:p>
    <w:p w14:paraId="21D19DC5" w14:textId="77777777" w:rsidR="001E472F" w:rsidRDefault="001E472F" w:rsidP="00643693">
      <w:pPr>
        <w:rPr>
          <w:sz w:val="28"/>
          <w:szCs w:val="28"/>
          <w:lang w:val="uk-UA"/>
        </w:rPr>
      </w:pPr>
    </w:p>
    <w:p w14:paraId="74B20708" w14:textId="6A0BCB4F" w:rsidR="00FE33CE" w:rsidRDefault="00CF14E2" w:rsidP="00CF14E2">
      <w:pPr>
        <w:rPr>
          <w:sz w:val="28"/>
          <w:szCs w:val="28"/>
          <w:lang w:val="uk-UA"/>
        </w:rPr>
      </w:pPr>
      <w:r w:rsidRPr="0039195E">
        <w:rPr>
          <w:sz w:val="28"/>
          <w:szCs w:val="28"/>
          <w:lang w:val="uk-UA"/>
        </w:rPr>
        <w:t>Про п</w:t>
      </w:r>
      <w:r w:rsidR="00643693" w:rsidRPr="0039195E">
        <w:rPr>
          <w:sz w:val="28"/>
          <w:szCs w:val="28"/>
          <w:lang w:val="uk-UA"/>
        </w:rPr>
        <w:t>ідтвердження наявності</w:t>
      </w:r>
      <w:r w:rsidR="00F80438" w:rsidRPr="0039195E">
        <w:rPr>
          <w:sz w:val="28"/>
          <w:szCs w:val="28"/>
          <w:lang w:val="uk-UA"/>
        </w:rPr>
        <w:t xml:space="preserve"> </w:t>
      </w:r>
      <w:r w:rsidRPr="0039195E">
        <w:rPr>
          <w:sz w:val="28"/>
          <w:szCs w:val="28"/>
          <w:lang w:val="uk-UA"/>
        </w:rPr>
        <w:t>адрес</w:t>
      </w:r>
      <w:r w:rsidR="00C41D49" w:rsidRPr="0039195E">
        <w:rPr>
          <w:sz w:val="28"/>
          <w:szCs w:val="28"/>
          <w:lang w:val="uk-UA"/>
        </w:rPr>
        <w:t>и</w:t>
      </w:r>
      <w:r w:rsidR="00F80438" w:rsidRPr="0039195E">
        <w:rPr>
          <w:sz w:val="28"/>
          <w:szCs w:val="28"/>
          <w:lang w:val="uk-UA"/>
        </w:rPr>
        <w:t xml:space="preserve"> </w:t>
      </w:r>
      <w:r w:rsidR="00C41D49" w:rsidRPr="0039195E">
        <w:rPr>
          <w:sz w:val="28"/>
          <w:szCs w:val="28"/>
          <w:lang w:val="uk-UA"/>
        </w:rPr>
        <w:t>об’єкту</w:t>
      </w:r>
      <w:r w:rsidR="009066EF">
        <w:rPr>
          <w:sz w:val="28"/>
          <w:szCs w:val="28"/>
          <w:lang w:val="uk-UA"/>
        </w:rPr>
        <w:t xml:space="preserve"> </w:t>
      </w:r>
      <w:r w:rsidR="00C41D49" w:rsidRPr="0039195E">
        <w:rPr>
          <w:sz w:val="28"/>
          <w:szCs w:val="28"/>
          <w:lang w:val="uk-UA"/>
        </w:rPr>
        <w:t xml:space="preserve">нерухомого майна  </w:t>
      </w:r>
      <w:r w:rsidR="00643693" w:rsidRPr="0039195E">
        <w:rPr>
          <w:sz w:val="28"/>
          <w:szCs w:val="28"/>
          <w:lang w:val="uk-UA"/>
        </w:rPr>
        <w:t xml:space="preserve">на території </w:t>
      </w:r>
    </w:p>
    <w:p w14:paraId="5C103727" w14:textId="61837575" w:rsidR="00CF14E2" w:rsidRPr="0039195E" w:rsidRDefault="00643693" w:rsidP="00CF14E2">
      <w:pPr>
        <w:rPr>
          <w:sz w:val="28"/>
          <w:szCs w:val="28"/>
          <w:lang w:val="uk-UA"/>
        </w:rPr>
      </w:pPr>
      <w:r w:rsidRPr="0039195E">
        <w:rPr>
          <w:sz w:val="28"/>
          <w:szCs w:val="28"/>
          <w:lang w:val="uk-UA"/>
        </w:rPr>
        <w:t>Савранської територіальної громади</w:t>
      </w:r>
      <w:r w:rsidR="00CF14E2" w:rsidRPr="0039195E">
        <w:rPr>
          <w:sz w:val="28"/>
          <w:szCs w:val="28"/>
          <w:lang w:val="uk-UA"/>
        </w:rPr>
        <w:t xml:space="preserve"> Подільського району Одеської області   </w:t>
      </w:r>
    </w:p>
    <w:bookmarkEnd w:id="1"/>
    <w:p w14:paraId="05D5A6A5" w14:textId="51559BF1" w:rsidR="00CF14E2" w:rsidRPr="0039195E" w:rsidRDefault="00CF14E2" w:rsidP="00CB0FA1">
      <w:pPr>
        <w:jc w:val="both"/>
        <w:rPr>
          <w:color w:val="000000" w:themeColor="text1"/>
          <w:sz w:val="28"/>
          <w:szCs w:val="28"/>
          <w:lang w:val="uk-UA"/>
        </w:rPr>
      </w:pPr>
      <w:r w:rsidRPr="0039195E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7066CE4C" w14:textId="2D92F0DB" w:rsidR="00CF14E2" w:rsidRPr="0039195E" w:rsidRDefault="00CF14E2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39195E">
        <w:rPr>
          <w:color w:val="000000" w:themeColor="text1"/>
          <w:szCs w:val="28"/>
          <w:lang w:val="uk-UA"/>
        </w:rPr>
        <w:t xml:space="preserve">        Відповідно до п.1</w:t>
      </w:r>
      <w:r w:rsidRPr="0039195E">
        <w:rPr>
          <w:color w:val="000000" w:themeColor="text1"/>
          <w:szCs w:val="28"/>
          <w:vertAlign w:val="superscript"/>
          <w:lang w:val="uk-UA"/>
        </w:rPr>
        <w:t>1</w:t>
      </w:r>
      <w:r w:rsidRPr="0039195E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</w:t>
      </w:r>
      <w:r w:rsidR="00CB0FA1" w:rsidRPr="0039195E">
        <w:rPr>
          <w:color w:val="000000" w:themeColor="text1"/>
          <w:szCs w:val="28"/>
          <w:lang w:val="uk-UA"/>
        </w:rPr>
        <w:t xml:space="preserve"> №</w:t>
      </w:r>
      <w:r w:rsidR="00F15622" w:rsidRPr="0039195E">
        <w:rPr>
          <w:color w:val="000000" w:themeColor="text1"/>
          <w:szCs w:val="28"/>
          <w:lang w:val="uk-UA"/>
        </w:rPr>
        <w:t xml:space="preserve"> </w:t>
      </w:r>
      <w:r w:rsidRPr="0039195E">
        <w:rPr>
          <w:color w:val="000000" w:themeColor="text1"/>
          <w:szCs w:val="28"/>
          <w:lang w:val="uk-UA"/>
        </w:rPr>
        <w:t>690, розглянувши</w:t>
      </w:r>
      <w:r w:rsidR="00C41D49" w:rsidRPr="0039195E">
        <w:rPr>
          <w:color w:val="000000" w:themeColor="text1"/>
          <w:szCs w:val="28"/>
          <w:lang w:val="uk-UA"/>
        </w:rPr>
        <w:t xml:space="preserve"> </w:t>
      </w:r>
      <w:r w:rsidR="00643693" w:rsidRPr="0039195E">
        <w:rPr>
          <w:color w:val="000000" w:themeColor="text1"/>
          <w:szCs w:val="28"/>
          <w:lang w:val="uk-UA"/>
        </w:rPr>
        <w:t>заяв</w:t>
      </w:r>
      <w:r w:rsidR="00C41D49" w:rsidRPr="0039195E">
        <w:rPr>
          <w:color w:val="000000" w:themeColor="text1"/>
          <w:szCs w:val="28"/>
          <w:lang w:val="uk-UA"/>
        </w:rPr>
        <w:t xml:space="preserve">у Цибулько Віктора   Яковлевича </w:t>
      </w:r>
      <w:r w:rsidR="00643693" w:rsidRPr="0039195E">
        <w:rPr>
          <w:color w:val="000000" w:themeColor="text1"/>
          <w:szCs w:val="28"/>
          <w:lang w:val="uk-UA"/>
        </w:rPr>
        <w:t xml:space="preserve"> та надані </w:t>
      </w:r>
      <w:r w:rsidR="001C6585" w:rsidRPr="0039195E">
        <w:rPr>
          <w:color w:val="000000" w:themeColor="text1"/>
          <w:szCs w:val="28"/>
          <w:lang w:val="uk-UA"/>
        </w:rPr>
        <w:t xml:space="preserve">документи, що підтверджують право власності на </w:t>
      </w:r>
      <w:r w:rsidR="00C41D49" w:rsidRPr="0039195E">
        <w:rPr>
          <w:color w:val="000000" w:themeColor="text1"/>
          <w:szCs w:val="28"/>
          <w:lang w:val="uk-UA"/>
        </w:rPr>
        <w:t>обєкт нерухомого майна</w:t>
      </w:r>
      <w:r w:rsidR="001C6585" w:rsidRPr="0039195E">
        <w:rPr>
          <w:color w:val="000000" w:themeColor="text1"/>
          <w:szCs w:val="28"/>
          <w:lang w:val="uk-UA"/>
        </w:rPr>
        <w:t xml:space="preserve">, </w:t>
      </w:r>
      <w:r w:rsidR="00DD4B74" w:rsidRPr="0039195E">
        <w:rPr>
          <w:color w:val="000000" w:themeColor="text1"/>
          <w:szCs w:val="28"/>
          <w:lang w:val="uk-UA"/>
        </w:rPr>
        <w:t xml:space="preserve"> </w:t>
      </w:r>
      <w:r w:rsidRPr="0039195E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5C907E73" w14:textId="77777777" w:rsidR="00CB0FA1" w:rsidRPr="0039195E" w:rsidRDefault="00CB0FA1" w:rsidP="00CF14E2">
      <w:pPr>
        <w:pStyle w:val="a3"/>
        <w:spacing w:line="276" w:lineRule="auto"/>
        <w:jc w:val="both"/>
        <w:rPr>
          <w:color w:val="000000" w:themeColor="text1"/>
          <w:sz w:val="20"/>
          <w:lang w:val="uk-UA"/>
        </w:rPr>
      </w:pPr>
      <w:r w:rsidRPr="0039195E">
        <w:rPr>
          <w:color w:val="000000" w:themeColor="text1"/>
          <w:szCs w:val="28"/>
          <w:lang w:val="uk-UA"/>
        </w:rPr>
        <w:t xml:space="preserve">  </w:t>
      </w:r>
      <w:r w:rsidRPr="0039195E">
        <w:rPr>
          <w:color w:val="000000" w:themeColor="text1"/>
          <w:sz w:val="20"/>
          <w:lang w:val="uk-UA"/>
        </w:rPr>
        <w:t xml:space="preserve">                                                           </w:t>
      </w:r>
    </w:p>
    <w:p w14:paraId="330528F4" w14:textId="635DDBB3" w:rsidR="00CF14E2" w:rsidRPr="0039195E" w:rsidRDefault="00CF14E2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39195E">
        <w:rPr>
          <w:color w:val="000000" w:themeColor="text1"/>
          <w:szCs w:val="28"/>
          <w:lang w:val="uk-UA"/>
        </w:rPr>
        <w:t>ВИРІШИВ</w:t>
      </w:r>
    </w:p>
    <w:p w14:paraId="3B56906F" w14:textId="77777777" w:rsidR="00CB0FA1" w:rsidRPr="0039195E" w:rsidRDefault="00CB0FA1" w:rsidP="00CF14E2">
      <w:pPr>
        <w:pStyle w:val="a3"/>
        <w:spacing w:line="276" w:lineRule="auto"/>
        <w:jc w:val="both"/>
        <w:rPr>
          <w:color w:val="000000" w:themeColor="text1"/>
          <w:sz w:val="20"/>
          <w:lang w:val="uk-UA"/>
        </w:rPr>
      </w:pPr>
    </w:p>
    <w:p w14:paraId="06F02F88" w14:textId="792EC55E" w:rsidR="00CF14E2" w:rsidRPr="0039195E" w:rsidRDefault="00CF14E2" w:rsidP="00DD4B74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39195E">
        <w:rPr>
          <w:szCs w:val="28"/>
          <w:lang w:val="uk-UA"/>
        </w:rPr>
        <w:t xml:space="preserve">1. </w:t>
      </w:r>
      <w:r w:rsidR="00DD4B74" w:rsidRPr="0039195E">
        <w:rPr>
          <w:szCs w:val="28"/>
          <w:lang w:val="uk-UA"/>
        </w:rPr>
        <w:t xml:space="preserve"> П</w:t>
      </w:r>
      <w:r w:rsidR="00643693" w:rsidRPr="0039195E">
        <w:rPr>
          <w:szCs w:val="28"/>
          <w:lang w:val="uk-UA"/>
        </w:rPr>
        <w:t>ідтвердити наявність адрес</w:t>
      </w:r>
      <w:r w:rsidR="00C41D49" w:rsidRPr="0039195E">
        <w:rPr>
          <w:szCs w:val="28"/>
          <w:lang w:val="uk-UA"/>
        </w:rPr>
        <w:t>и нежитловій будівлі</w:t>
      </w:r>
      <w:r w:rsidR="00DD4B74" w:rsidRPr="0039195E">
        <w:rPr>
          <w:szCs w:val="28"/>
          <w:lang w:val="uk-UA"/>
        </w:rPr>
        <w:t>, як</w:t>
      </w:r>
      <w:r w:rsidR="00C41D49" w:rsidRPr="0039195E">
        <w:rPr>
          <w:szCs w:val="28"/>
          <w:lang w:val="uk-UA"/>
        </w:rPr>
        <w:t>а</w:t>
      </w:r>
      <w:r w:rsidR="00DD4B74" w:rsidRPr="0039195E">
        <w:rPr>
          <w:szCs w:val="28"/>
          <w:lang w:val="uk-UA"/>
        </w:rPr>
        <w:t xml:space="preserve"> знаход</w:t>
      </w:r>
      <w:r w:rsidR="00FC5253" w:rsidRPr="0039195E">
        <w:rPr>
          <w:szCs w:val="28"/>
          <w:lang w:val="uk-UA"/>
        </w:rPr>
        <w:t>я</w:t>
      </w:r>
      <w:r w:rsidR="00DD4B74" w:rsidRPr="0039195E">
        <w:rPr>
          <w:szCs w:val="28"/>
          <w:lang w:val="uk-UA"/>
        </w:rPr>
        <w:t xml:space="preserve">ться </w:t>
      </w:r>
      <w:r w:rsidR="00643693" w:rsidRPr="0039195E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39195E">
        <w:rPr>
          <w:szCs w:val="28"/>
          <w:lang w:val="uk-UA"/>
        </w:rPr>
        <w:t>Подільського району Одеської області</w:t>
      </w:r>
      <w:r w:rsidR="00C41D49" w:rsidRPr="0039195E">
        <w:rPr>
          <w:szCs w:val="28"/>
          <w:lang w:val="uk-UA"/>
        </w:rPr>
        <w:t>, а саме: Україна, Одеська область, Подільський район, селище Саврань, вул. Соборна, буд. 124.</w:t>
      </w:r>
    </w:p>
    <w:p w14:paraId="475C32D2" w14:textId="164A3AF0" w:rsidR="00CF14E2" w:rsidRPr="0039195E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39195E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933048" w:rsidRPr="0039195E">
        <w:rPr>
          <w:szCs w:val="28"/>
          <w:lang w:val="uk-UA"/>
        </w:rPr>
        <w:t>Гуцол Г.В.</w:t>
      </w:r>
      <w:r w:rsidRPr="0039195E">
        <w:rPr>
          <w:szCs w:val="28"/>
          <w:lang w:val="uk-UA"/>
        </w:rPr>
        <w:t xml:space="preserve"> внести відомості про п</w:t>
      </w:r>
      <w:r w:rsidR="00643693" w:rsidRPr="0039195E">
        <w:rPr>
          <w:szCs w:val="28"/>
          <w:lang w:val="uk-UA"/>
        </w:rPr>
        <w:t xml:space="preserve">ідтвердження наявності </w:t>
      </w:r>
      <w:r w:rsidRPr="0039195E">
        <w:rPr>
          <w:szCs w:val="28"/>
          <w:lang w:val="uk-UA"/>
        </w:rPr>
        <w:t>адрес</w:t>
      </w:r>
      <w:r w:rsidR="009066EF">
        <w:rPr>
          <w:szCs w:val="28"/>
          <w:lang w:val="uk-UA"/>
        </w:rPr>
        <w:t>и</w:t>
      </w:r>
      <w:r w:rsidRPr="0039195E">
        <w:rPr>
          <w:szCs w:val="28"/>
          <w:lang w:val="uk-UA"/>
        </w:rPr>
        <w:t xml:space="preserve"> до Єдиного державного реєстру.</w:t>
      </w:r>
    </w:p>
    <w:p w14:paraId="371687E5" w14:textId="22ED18FB" w:rsidR="00CF14E2" w:rsidRPr="0039195E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39195E">
        <w:rPr>
          <w:szCs w:val="28"/>
          <w:lang w:val="uk-UA"/>
        </w:rPr>
        <w:tab/>
        <w:t>3</w:t>
      </w:r>
      <w:r w:rsidR="0039195E">
        <w:rPr>
          <w:szCs w:val="28"/>
          <w:lang w:val="uk-UA"/>
        </w:rPr>
        <w:t xml:space="preserve">. </w:t>
      </w:r>
      <w:r w:rsidRPr="0039195E">
        <w:rPr>
          <w:szCs w:val="28"/>
          <w:lang w:val="uk-UA"/>
        </w:rPr>
        <w:t>Рекомендувати власник</w:t>
      </w:r>
      <w:r w:rsidR="00C41D49" w:rsidRPr="0039195E">
        <w:rPr>
          <w:szCs w:val="28"/>
          <w:lang w:val="uk-UA"/>
        </w:rPr>
        <w:t xml:space="preserve">у об’єкта нерухомого майна встановити   адресний знак. </w:t>
      </w:r>
    </w:p>
    <w:p w14:paraId="76681B5A" w14:textId="3F82853A" w:rsidR="00CF14E2" w:rsidRDefault="00CF14E2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39195E">
        <w:rPr>
          <w:sz w:val="28"/>
          <w:szCs w:val="28"/>
          <w:lang w:val="uk-UA"/>
        </w:rPr>
        <w:t>4. Контроль за виконанням рішення покласти на заступника селищного голови Лавренюка О.М.</w:t>
      </w:r>
    </w:p>
    <w:p w14:paraId="519062B4" w14:textId="77777777" w:rsidR="001E472F" w:rsidRDefault="001E472F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14:paraId="5F827B32" w14:textId="77777777" w:rsidR="001E472F" w:rsidRPr="001E472F" w:rsidRDefault="001E472F" w:rsidP="009066EF">
      <w:pPr>
        <w:spacing w:line="276" w:lineRule="auto"/>
        <w:jc w:val="both"/>
        <w:rPr>
          <w:sz w:val="28"/>
          <w:szCs w:val="28"/>
          <w:lang w:val="uk-UA"/>
        </w:rPr>
      </w:pPr>
      <w:r w:rsidRPr="001E472F">
        <w:rPr>
          <w:sz w:val="28"/>
          <w:szCs w:val="28"/>
          <w:lang w:val="uk-UA"/>
        </w:rPr>
        <w:t xml:space="preserve">Секретар селищної ради, </w:t>
      </w:r>
    </w:p>
    <w:p w14:paraId="2B2771E0" w14:textId="09742A67" w:rsidR="001E472F" w:rsidRPr="0039195E" w:rsidRDefault="001E472F" w:rsidP="009066EF">
      <w:pPr>
        <w:spacing w:line="276" w:lineRule="auto"/>
        <w:jc w:val="both"/>
        <w:rPr>
          <w:sz w:val="28"/>
          <w:szCs w:val="28"/>
          <w:lang w:val="uk-UA"/>
        </w:rPr>
      </w:pPr>
      <w:r w:rsidRPr="001E472F">
        <w:rPr>
          <w:sz w:val="28"/>
          <w:szCs w:val="28"/>
          <w:lang w:val="uk-UA"/>
        </w:rPr>
        <w:t xml:space="preserve">виконуючий обов’язки селищного голови                     </w:t>
      </w:r>
      <w:r w:rsidR="009066EF">
        <w:rPr>
          <w:sz w:val="28"/>
          <w:szCs w:val="28"/>
          <w:lang w:val="uk-UA"/>
        </w:rPr>
        <w:t xml:space="preserve">         </w:t>
      </w:r>
      <w:r w:rsidRPr="001E472F">
        <w:rPr>
          <w:sz w:val="28"/>
          <w:szCs w:val="28"/>
          <w:lang w:val="uk-UA"/>
        </w:rPr>
        <w:t xml:space="preserve">           Олег ЖИРУН                                                                                    </w:t>
      </w:r>
    </w:p>
    <w:p w14:paraId="12EE509F" w14:textId="77777777" w:rsidR="00CF14E2" w:rsidRPr="0039195E" w:rsidRDefault="00CF14E2" w:rsidP="00CF14E2">
      <w:pPr>
        <w:spacing w:line="276" w:lineRule="auto"/>
        <w:rPr>
          <w:sz w:val="28"/>
          <w:szCs w:val="28"/>
          <w:lang w:val="uk-UA"/>
        </w:rPr>
      </w:pPr>
    </w:p>
    <w:p w14:paraId="5B97A03A" w14:textId="77777777" w:rsidR="00CF14E2" w:rsidRPr="00470871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2EAC150" w14:textId="77777777" w:rsidR="00CF14E2" w:rsidRPr="00470871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306F7A5" w14:textId="77777777" w:rsidR="00CF14E2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C27C039" w14:textId="77777777" w:rsidR="00F3226A" w:rsidRDefault="00F3226A" w:rsidP="00CF14E2">
      <w:pPr>
        <w:rPr>
          <w:lang w:val="uk-UA"/>
        </w:rPr>
      </w:pPr>
    </w:p>
    <w:p w14:paraId="6FE920B3" w14:textId="5D9858B4" w:rsidR="00643693" w:rsidRDefault="00643693" w:rsidP="00CF14E2">
      <w:pPr>
        <w:rPr>
          <w:lang w:val="uk-UA"/>
        </w:rPr>
      </w:pPr>
    </w:p>
    <w:p w14:paraId="3312A1F2" w14:textId="77777777" w:rsidR="001C6585" w:rsidRDefault="001C6585" w:rsidP="00A935D6">
      <w:pPr>
        <w:ind w:firstLine="708"/>
        <w:jc w:val="center"/>
        <w:rPr>
          <w:lang w:val="uk-UA"/>
        </w:rPr>
        <w:sectPr w:rsidR="001C6585" w:rsidSect="0039195E">
          <w:pgSz w:w="11906" w:h="16838"/>
          <w:pgMar w:top="426" w:right="707" w:bottom="1134" w:left="1418" w:header="708" w:footer="708" w:gutter="0"/>
          <w:cols w:space="708"/>
          <w:docGrid w:linePitch="360"/>
        </w:sectPr>
      </w:pPr>
    </w:p>
    <w:p w14:paraId="65D1F48A" w14:textId="0B579B12" w:rsidR="00B71E10" w:rsidRDefault="001C6585" w:rsidP="00C41D49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 xml:space="preserve">    </w:t>
      </w:r>
      <w:bookmarkStart w:id="2" w:name="_Hlk143861523"/>
      <w:r w:rsidR="00FC5253">
        <w:rPr>
          <w:lang w:val="uk-UA"/>
        </w:rPr>
        <w:t xml:space="preserve">  </w:t>
      </w:r>
      <w:bookmarkEnd w:id="2"/>
      <w:r w:rsidR="00C41D49">
        <w:rPr>
          <w:b/>
          <w:bCs/>
          <w:lang w:val="uk-UA"/>
        </w:rPr>
        <w:t xml:space="preserve"> </w:t>
      </w:r>
    </w:p>
    <w:p w14:paraId="5FB2DC81" w14:textId="3AE4ADAC" w:rsidR="00A935D6" w:rsidRPr="00E56984" w:rsidRDefault="00C41D49" w:rsidP="00A935D6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  <w:r w:rsidR="001C6585">
        <w:rPr>
          <w:lang w:val="uk-UA"/>
        </w:rPr>
        <w:t xml:space="preserve"> </w:t>
      </w:r>
      <w:r w:rsidR="00E56984">
        <w:rPr>
          <w:lang w:val="uk-UA"/>
        </w:rPr>
        <w:t xml:space="preserve"> </w:t>
      </w:r>
    </w:p>
    <w:sectPr w:rsidR="00A935D6" w:rsidRPr="00E56984" w:rsidSect="00FC5B05">
      <w:pgSz w:w="16838" w:h="11906" w:orient="landscape"/>
      <w:pgMar w:top="567" w:right="1134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027B6"/>
    <w:rsid w:val="00012379"/>
    <w:rsid w:val="000132DC"/>
    <w:rsid w:val="0002058B"/>
    <w:rsid w:val="00024EBC"/>
    <w:rsid w:val="00043BD0"/>
    <w:rsid w:val="0005080D"/>
    <w:rsid w:val="00051D83"/>
    <w:rsid w:val="0005723B"/>
    <w:rsid w:val="00057D2C"/>
    <w:rsid w:val="00064CA8"/>
    <w:rsid w:val="00065C39"/>
    <w:rsid w:val="00072673"/>
    <w:rsid w:val="000865DF"/>
    <w:rsid w:val="00095382"/>
    <w:rsid w:val="000A511C"/>
    <w:rsid w:val="000B4C02"/>
    <w:rsid w:val="000D5C26"/>
    <w:rsid w:val="000F007B"/>
    <w:rsid w:val="00103C29"/>
    <w:rsid w:val="00105DC9"/>
    <w:rsid w:val="00114E9D"/>
    <w:rsid w:val="00123876"/>
    <w:rsid w:val="001255FF"/>
    <w:rsid w:val="001309D6"/>
    <w:rsid w:val="00134C4B"/>
    <w:rsid w:val="001413A6"/>
    <w:rsid w:val="001551E9"/>
    <w:rsid w:val="00155BB5"/>
    <w:rsid w:val="00161458"/>
    <w:rsid w:val="0016336C"/>
    <w:rsid w:val="00172984"/>
    <w:rsid w:val="00174A2D"/>
    <w:rsid w:val="001B33BF"/>
    <w:rsid w:val="001C3553"/>
    <w:rsid w:val="001C4D4A"/>
    <w:rsid w:val="001C6585"/>
    <w:rsid w:val="001D400C"/>
    <w:rsid w:val="001E472F"/>
    <w:rsid w:val="001F17D7"/>
    <w:rsid w:val="001F73C5"/>
    <w:rsid w:val="002046D4"/>
    <w:rsid w:val="00210AA2"/>
    <w:rsid w:val="00213423"/>
    <w:rsid w:val="0023093C"/>
    <w:rsid w:val="00233DA7"/>
    <w:rsid w:val="00237C2C"/>
    <w:rsid w:val="002542AD"/>
    <w:rsid w:val="00270ADD"/>
    <w:rsid w:val="00272617"/>
    <w:rsid w:val="00280ABB"/>
    <w:rsid w:val="00287815"/>
    <w:rsid w:val="00294008"/>
    <w:rsid w:val="002B1269"/>
    <w:rsid w:val="002B1F75"/>
    <w:rsid w:val="002B732D"/>
    <w:rsid w:val="002C0989"/>
    <w:rsid w:val="002C2CD8"/>
    <w:rsid w:val="002F319B"/>
    <w:rsid w:val="003031DD"/>
    <w:rsid w:val="0030568F"/>
    <w:rsid w:val="00305FC2"/>
    <w:rsid w:val="0031105E"/>
    <w:rsid w:val="003110C6"/>
    <w:rsid w:val="00311436"/>
    <w:rsid w:val="003118DB"/>
    <w:rsid w:val="0031262D"/>
    <w:rsid w:val="003127AA"/>
    <w:rsid w:val="003203B5"/>
    <w:rsid w:val="003215D3"/>
    <w:rsid w:val="00325C41"/>
    <w:rsid w:val="0034161A"/>
    <w:rsid w:val="00344594"/>
    <w:rsid w:val="0034697A"/>
    <w:rsid w:val="003643DA"/>
    <w:rsid w:val="003706DE"/>
    <w:rsid w:val="00377943"/>
    <w:rsid w:val="003911C4"/>
    <w:rsid w:val="0039195E"/>
    <w:rsid w:val="003B305C"/>
    <w:rsid w:val="003B7060"/>
    <w:rsid w:val="003C2E6E"/>
    <w:rsid w:val="003C35ED"/>
    <w:rsid w:val="003C3697"/>
    <w:rsid w:val="003C3A6C"/>
    <w:rsid w:val="003C4B96"/>
    <w:rsid w:val="003C6870"/>
    <w:rsid w:val="003C6A9B"/>
    <w:rsid w:val="003E054C"/>
    <w:rsid w:val="003F43D5"/>
    <w:rsid w:val="003F51A6"/>
    <w:rsid w:val="003F7BF9"/>
    <w:rsid w:val="0040679F"/>
    <w:rsid w:val="0042327B"/>
    <w:rsid w:val="0042636B"/>
    <w:rsid w:val="00426953"/>
    <w:rsid w:val="00431F3D"/>
    <w:rsid w:val="0043528D"/>
    <w:rsid w:val="004440E7"/>
    <w:rsid w:val="00456DB1"/>
    <w:rsid w:val="00464B0C"/>
    <w:rsid w:val="00470871"/>
    <w:rsid w:val="004815CC"/>
    <w:rsid w:val="00485BCA"/>
    <w:rsid w:val="004906D5"/>
    <w:rsid w:val="004B04B1"/>
    <w:rsid w:val="004B21E7"/>
    <w:rsid w:val="004B3A00"/>
    <w:rsid w:val="004D5B3F"/>
    <w:rsid w:val="004E0B33"/>
    <w:rsid w:val="004F3240"/>
    <w:rsid w:val="004F52CF"/>
    <w:rsid w:val="004F63AD"/>
    <w:rsid w:val="005110EB"/>
    <w:rsid w:val="00523E61"/>
    <w:rsid w:val="005522D3"/>
    <w:rsid w:val="00565170"/>
    <w:rsid w:val="0057739C"/>
    <w:rsid w:val="00591205"/>
    <w:rsid w:val="00596080"/>
    <w:rsid w:val="005A1734"/>
    <w:rsid w:val="005A6D50"/>
    <w:rsid w:val="005B3BDA"/>
    <w:rsid w:val="005C1944"/>
    <w:rsid w:val="005C7866"/>
    <w:rsid w:val="005D4732"/>
    <w:rsid w:val="005D4A23"/>
    <w:rsid w:val="005E1626"/>
    <w:rsid w:val="005F4E43"/>
    <w:rsid w:val="005F5880"/>
    <w:rsid w:val="00610D75"/>
    <w:rsid w:val="00610EB1"/>
    <w:rsid w:val="00643693"/>
    <w:rsid w:val="006806D6"/>
    <w:rsid w:val="00682716"/>
    <w:rsid w:val="00696784"/>
    <w:rsid w:val="006970BD"/>
    <w:rsid w:val="006A5C42"/>
    <w:rsid w:val="006B77EF"/>
    <w:rsid w:val="006B7A20"/>
    <w:rsid w:val="006D2E2C"/>
    <w:rsid w:val="006D3F7D"/>
    <w:rsid w:val="006D650E"/>
    <w:rsid w:val="006E22E2"/>
    <w:rsid w:val="006E31D7"/>
    <w:rsid w:val="006F1435"/>
    <w:rsid w:val="006F75DA"/>
    <w:rsid w:val="00717B42"/>
    <w:rsid w:val="00720463"/>
    <w:rsid w:val="0073630D"/>
    <w:rsid w:val="00736DA9"/>
    <w:rsid w:val="007430FE"/>
    <w:rsid w:val="00743261"/>
    <w:rsid w:val="00746FF7"/>
    <w:rsid w:val="00754CD5"/>
    <w:rsid w:val="0075652C"/>
    <w:rsid w:val="007653F7"/>
    <w:rsid w:val="00773673"/>
    <w:rsid w:val="00792AFF"/>
    <w:rsid w:val="0079627E"/>
    <w:rsid w:val="007A5594"/>
    <w:rsid w:val="007C09DD"/>
    <w:rsid w:val="007C7B1E"/>
    <w:rsid w:val="007D2BE2"/>
    <w:rsid w:val="007E223F"/>
    <w:rsid w:val="007E427D"/>
    <w:rsid w:val="007E43B2"/>
    <w:rsid w:val="007E53A0"/>
    <w:rsid w:val="007F5FDB"/>
    <w:rsid w:val="008063A7"/>
    <w:rsid w:val="00807B7E"/>
    <w:rsid w:val="00826F85"/>
    <w:rsid w:val="008409A8"/>
    <w:rsid w:val="008430C7"/>
    <w:rsid w:val="0087129F"/>
    <w:rsid w:val="008729B1"/>
    <w:rsid w:val="00890F07"/>
    <w:rsid w:val="008B1DD1"/>
    <w:rsid w:val="008C4816"/>
    <w:rsid w:val="008D2676"/>
    <w:rsid w:val="008E5FB5"/>
    <w:rsid w:val="008E6E95"/>
    <w:rsid w:val="00905C1B"/>
    <w:rsid w:val="009066EF"/>
    <w:rsid w:val="00917418"/>
    <w:rsid w:val="00925C32"/>
    <w:rsid w:val="00933048"/>
    <w:rsid w:val="00945D12"/>
    <w:rsid w:val="00970D47"/>
    <w:rsid w:val="009745EF"/>
    <w:rsid w:val="00975AE9"/>
    <w:rsid w:val="0098319E"/>
    <w:rsid w:val="009835DA"/>
    <w:rsid w:val="009856FC"/>
    <w:rsid w:val="00992081"/>
    <w:rsid w:val="00994B18"/>
    <w:rsid w:val="009A14F5"/>
    <w:rsid w:val="009A759E"/>
    <w:rsid w:val="009B0DCC"/>
    <w:rsid w:val="009B3C5E"/>
    <w:rsid w:val="009C2515"/>
    <w:rsid w:val="009C55E3"/>
    <w:rsid w:val="009C5731"/>
    <w:rsid w:val="009D0353"/>
    <w:rsid w:val="009D103A"/>
    <w:rsid w:val="009D17D9"/>
    <w:rsid w:val="009E2301"/>
    <w:rsid w:val="009E5167"/>
    <w:rsid w:val="009F6A7E"/>
    <w:rsid w:val="009F7412"/>
    <w:rsid w:val="00A043BE"/>
    <w:rsid w:val="00A07C5B"/>
    <w:rsid w:val="00A23A85"/>
    <w:rsid w:val="00A250A2"/>
    <w:rsid w:val="00A360EA"/>
    <w:rsid w:val="00A51B04"/>
    <w:rsid w:val="00A5292C"/>
    <w:rsid w:val="00A757F6"/>
    <w:rsid w:val="00A773E4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6A53"/>
    <w:rsid w:val="00AF7C6B"/>
    <w:rsid w:val="00B25067"/>
    <w:rsid w:val="00B4438E"/>
    <w:rsid w:val="00B71E10"/>
    <w:rsid w:val="00B77535"/>
    <w:rsid w:val="00B81E6B"/>
    <w:rsid w:val="00B84B04"/>
    <w:rsid w:val="00B8787A"/>
    <w:rsid w:val="00B93145"/>
    <w:rsid w:val="00B94005"/>
    <w:rsid w:val="00BA52D8"/>
    <w:rsid w:val="00BB0A70"/>
    <w:rsid w:val="00BC1CA0"/>
    <w:rsid w:val="00BC3D61"/>
    <w:rsid w:val="00BC64D3"/>
    <w:rsid w:val="00BD770C"/>
    <w:rsid w:val="00BF6492"/>
    <w:rsid w:val="00C0245B"/>
    <w:rsid w:val="00C12ADD"/>
    <w:rsid w:val="00C155BB"/>
    <w:rsid w:val="00C41D49"/>
    <w:rsid w:val="00C547D6"/>
    <w:rsid w:val="00C833CE"/>
    <w:rsid w:val="00C846E4"/>
    <w:rsid w:val="00C85F29"/>
    <w:rsid w:val="00C912EB"/>
    <w:rsid w:val="00C91569"/>
    <w:rsid w:val="00C91AF0"/>
    <w:rsid w:val="00CA43B9"/>
    <w:rsid w:val="00CA7567"/>
    <w:rsid w:val="00CB0FA1"/>
    <w:rsid w:val="00CB6F32"/>
    <w:rsid w:val="00CC49DD"/>
    <w:rsid w:val="00CD4192"/>
    <w:rsid w:val="00CD43C9"/>
    <w:rsid w:val="00CE0849"/>
    <w:rsid w:val="00CF14E2"/>
    <w:rsid w:val="00D03B9E"/>
    <w:rsid w:val="00D15EB8"/>
    <w:rsid w:val="00D30D10"/>
    <w:rsid w:val="00D36337"/>
    <w:rsid w:val="00D442A9"/>
    <w:rsid w:val="00D470FF"/>
    <w:rsid w:val="00D537F9"/>
    <w:rsid w:val="00D60B4C"/>
    <w:rsid w:val="00D6687F"/>
    <w:rsid w:val="00D72ADA"/>
    <w:rsid w:val="00D778D3"/>
    <w:rsid w:val="00D8471A"/>
    <w:rsid w:val="00DA041F"/>
    <w:rsid w:val="00DB1BF2"/>
    <w:rsid w:val="00DB1ED0"/>
    <w:rsid w:val="00DD4B74"/>
    <w:rsid w:val="00DE2496"/>
    <w:rsid w:val="00DF5597"/>
    <w:rsid w:val="00DF5C4F"/>
    <w:rsid w:val="00DF6B31"/>
    <w:rsid w:val="00DF71E1"/>
    <w:rsid w:val="00E0638B"/>
    <w:rsid w:val="00E116EA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A2D4C"/>
    <w:rsid w:val="00EA301D"/>
    <w:rsid w:val="00EA3E99"/>
    <w:rsid w:val="00EB6913"/>
    <w:rsid w:val="00EC4029"/>
    <w:rsid w:val="00EC7C20"/>
    <w:rsid w:val="00ED3598"/>
    <w:rsid w:val="00EE0CBB"/>
    <w:rsid w:val="00EF6D8E"/>
    <w:rsid w:val="00F119E5"/>
    <w:rsid w:val="00F15622"/>
    <w:rsid w:val="00F20640"/>
    <w:rsid w:val="00F23BFD"/>
    <w:rsid w:val="00F3226A"/>
    <w:rsid w:val="00F327A4"/>
    <w:rsid w:val="00F336AC"/>
    <w:rsid w:val="00F41EC1"/>
    <w:rsid w:val="00F43AC0"/>
    <w:rsid w:val="00F55AF7"/>
    <w:rsid w:val="00F80438"/>
    <w:rsid w:val="00F833E2"/>
    <w:rsid w:val="00FA0A43"/>
    <w:rsid w:val="00FA42EF"/>
    <w:rsid w:val="00FA7BB5"/>
    <w:rsid w:val="00FB1370"/>
    <w:rsid w:val="00FB5B8E"/>
    <w:rsid w:val="00FC5253"/>
    <w:rsid w:val="00FC5B05"/>
    <w:rsid w:val="00FE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C658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42AA8-E2E0-45B5-96CC-D460CEBA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6</cp:revision>
  <cp:lastPrinted>2023-12-28T12:21:00Z</cp:lastPrinted>
  <dcterms:created xsi:type="dcterms:W3CDTF">2024-03-12T13:25:00Z</dcterms:created>
  <dcterms:modified xsi:type="dcterms:W3CDTF">2024-03-19T08:43:00Z</dcterms:modified>
</cp:coreProperties>
</file>